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uli" w:cs="Muli" w:eastAsia="Muli" w:hAnsi="Muli"/>
          <w:b w:val="1"/>
          <w:color w:val="000000"/>
          <w:rtl w:val="0"/>
        </w:rPr>
        <w:t xml:space="preserve">FULLMAKT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uli" w:cs="Muli" w:eastAsia="Muli" w:hAnsi="Muli"/>
          <w:color w:val="000000"/>
          <w:sz w:val="20"/>
          <w:szCs w:val="20"/>
          <w:rtl w:val="0"/>
        </w:rPr>
        <w:t xml:space="preserve">för_____________________________________ att representera_________________________________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uli" w:cs="Muli" w:eastAsia="Muli" w:hAnsi="Muli"/>
          <w:color w:val="000000"/>
          <w:sz w:val="20"/>
          <w:szCs w:val="20"/>
          <w:rtl w:val="0"/>
        </w:rPr>
        <w:t xml:space="preserve">och utöva dess rösträtt vid Svenska Finlands Sportskytteförbund r.f:s ordinarie 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vår</w:t>
      </w:r>
      <w:r w:rsidDel="00000000" w:rsidR="00000000" w:rsidRPr="00000000">
        <w:rPr>
          <w:rFonts w:ascii="Muli" w:cs="Muli" w:eastAsia="Muli" w:hAnsi="Muli"/>
          <w:color w:val="000000"/>
          <w:sz w:val="20"/>
          <w:szCs w:val="20"/>
          <w:rtl w:val="0"/>
        </w:rPr>
        <w:t xml:space="preserve">möte, 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torsdagen</w:t>
      </w:r>
      <w:r w:rsidDel="00000000" w:rsidR="00000000" w:rsidRPr="00000000">
        <w:rPr>
          <w:rFonts w:ascii="Muli" w:cs="Muli" w:eastAsia="Muli" w:hAnsi="Muli"/>
          <w:color w:val="000000"/>
          <w:sz w:val="20"/>
          <w:szCs w:val="20"/>
          <w:rtl w:val="0"/>
        </w:rPr>
        <w:t xml:space="preserve"> den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15</w:t>
      </w:r>
      <w:r w:rsidDel="00000000" w:rsidR="00000000" w:rsidRPr="00000000">
        <w:rPr>
          <w:rFonts w:ascii="Muli" w:cs="Muli" w:eastAsia="Muli" w:hAnsi="Mul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april</w:t>
      </w:r>
      <w:r w:rsidDel="00000000" w:rsidR="00000000" w:rsidRPr="00000000">
        <w:rPr>
          <w:rFonts w:ascii="Muli" w:cs="Muli" w:eastAsia="Muli" w:hAnsi="Muli"/>
          <w:color w:val="000000"/>
          <w:sz w:val="20"/>
          <w:szCs w:val="20"/>
          <w:rtl w:val="0"/>
        </w:rPr>
        <w:t xml:space="preserve"> 202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Muli" w:cs="Muli" w:eastAsia="Muli" w:hAnsi="Muli"/>
          <w:color w:val="000000"/>
          <w:sz w:val="20"/>
          <w:szCs w:val="20"/>
          <w:rtl w:val="0"/>
        </w:rPr>
        <w:t xml:space="preserve"> kl. 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18.00</w:t>
      </w:r>
      <w:r w:rsidDel="00000000" w:rsidR="00000000" w:rsidRPr="00000000">
        <w:rPr>
          <w:rFonts w:ascii="Muli" w:cs="Muli" w:eastAsia="Muli" w:hAnsi="Mul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på distans.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uli" w:cs="Muli" w:eastAsia="Muli" w:hAnsi="Muli"/>
          <w:color w:val="000000"/>
          <w:sz w:val="20"/>
          <w:szCs w:val="20"/>
          <w:rtl w:val="0"/>
        </w:rPr>
        <w:t xml:space="preserve">Föreningar har ________________st. medlemmar.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uli" w:cs="Muli" w:eastAsia="Muli" w:hAnsi="Muli"/>
          <w:color w:val="000000"/>
          <w:sz w:val="20"/>
          <w:szCs w:val="20"/>
          <w:rtl w:val="0"/>
        </w:rPr>
        <w:t xml:space="preserve">ort___________________den______________202</w:t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Muli" w:cs="Muli" w:eastAsia="Muli" w:hAnsi="Muli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Muli" w:cs="Muli" w:eastAsia="Muli" w:hAnsi="Muli"/>
          <w:color w:val="000000"/>
          <w:sz w:val="20"/>
          <w:szCs w:val="20"/>
          <w:rtl w:val="0"/>
        </w:rPr>
        <w:t xml:space="preserve">Bevittnar;________________________________bevittnar;________________________________________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ul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sv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